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331F" w14:textId="6DE18C61" w:rsidR="004522C8" w:rsidRPr="004522C8" w:rsidRDefault="004522C8" w:rsidP="004522C8">
      <w:pPr>
        <w:jc w:val="center"/>
        <w:rPr>
          <w:rFonts w:ascii="Ink Free" w:hAnsi="Ink Free" w:cs="Times New Roman"/>
          <w:b/>
          <w:u w:val="single"/>
        </w:rPr>
      </w:pPr>
      <w:r w:rsidRPr="004522C8">
        <w:rPr>
          <w:rFonts w:ascii="Ink Free" w:hAnsi="Ink Free" w:cs="Times New Roman"/>
          <w:b/>
          <w:u w:val="single"/>
        </w:rPr>
        <w:t>PRESCHOOL TO-DO LIST</w:t>
      </w:r>
    </w:p>
    <w:p w14:paraId="0ACFCC10" w14:textId="5CADCC90" w:rsidR="007203A1" w:rsidRPr="004522C8" w:rsidRDefault="007203A1" w:rsidP="0030343E">
      <w:pPr>
        <w:jc w:val="center"/>
        <w:rPr>
          <w:rFonts w:ascii="Ink Free" w:hAnsi="Ink Free" w:cs="Times New Roman"/>
          <w:b/>
          <w:u w:val="single"/>
        </w:rPr>
      </w:pPr>
      <w:r w:rsidRPr="004522C8">
        <w:rPr>
          <w:rFonts w:ascii="Ink Free" w:hAnsi="Ink Free" w:cs="Times New Roman"/>
          <w:b/>
          <w:u w:val="single"/>
        </w:rPr>
        <w:t>BEFORE THIS SEPTEMBER</w:t>
      </w:r>
      <w:r w:rsidR="004522C8" w:rsidRPr="004522C8">
        <w:rPr>
          <w:rFonts w:ascii="Ink Free" w:hAnsi="Ink Free" w:cs="Times New Roman"/>
          <w:b/>
          <w:u w:val="single"/>
        </w:rPr>
        <w:t>…. ATTENTION TO THESE ITEMS IS A MUST!</w:t>
      </w:r>
    </w:p>
    <w:p w14:paraId="39271C43" w14:textId="0912ED47" w:rsidR="006B43F2" w:rsidRPr="007203A1" w:rsidRDefault="00096B87" w:rsidP="006B43F2">
      <w:pPr>
        <w:spacing w:line="240" w:lineRule="auto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1.  </w:t>
      </w:r>
      <w:r w:rsidR="006B43F2" w:rsidRPr="004522C8">
        <w:rPr>
          <w:rFonts w:ascii="Ink Free" w:hAnsi="Ink Free" w:cs="Times New Roman"/>
          <w:b/>
          <w:sz w:val="24"/>
          <w:szCs w:val="24"/>
        </w:rPr>
        <w:t>Add the following email addresses to your contact list</w:t>
      </w:r>
      <w:r w:rsidR="00F37645">
        <w:rPr>
          <w:rFonts w:ascii="Ink Free" w:hAnsi="Ink Free" w:cs="Times New Roman"/>
          <w:sz w:val="24"/>
          <w:szCs w:val="24"/>
        </w:rPr>
        <w:t xml:space="preserve">.  </w:t>
      </w:r>
      <w:r w:rsidR="0044241C">
        <w:rPr>
          <w:rFonts w:ascii="Ink Free" w:hAnsi="Ink Free" w:cs="Times New Roman"/>
          <w:sz w:val="24"/>
          <w:szCs w:val="24"/>
        </w:rPr>
        <w:t xml:space="preserve">One of the ways we communicate is </w:t>
      </w:r>
      <w:r w:rsidR="00F37645">
        <w:rPr>
          <w:rFonts w:ascii="Ink Free" w:hAnsi="Ink Free" w:cs="Times New Roman"/>
          <w:sz w:val="24"/>
          <w:szCs w:val="24"/>
        </w:rPr>
        <w:t>through email</w:t>
      </w:r>
      <w:r w:rsidR="005B038A">
        <w:rPr>
          <w:rFonts w:ascii="Ink Free" w:hAnsi="Ink Free" w:cs="Times New Roman"/>
          <w:sz w:val="24"/>
          <w:szCs w:val="24"/>
        </w:rPr>
        <w:t xml:space="preserve">.  Adding our email address to your address book </w:t>
      </w:r>
      <w:r w:rsidR="00F37645">
        <w:rPr>
          <w:rFonts w:ascii="Ink Free" w:hAnsi="Ink Free" w:cs="Times New Roman"/>
          <w:sz w:val="24"/>
          <w:szCs w:val="24"/>
        </w:rPr>
        <w:t>will assure our emails make it to your “inbox” and NOT your spam folder.</w:t>
      </w:r>
    </w:p>
    <w:p w14:paraId="6D5A28C1" w14:textId="4E55497A" w:rsidR="006B43F2" w:rsidRPr="007203A1" w:rsidRDefault="006B43F2" w:rsidP="006B43F2">
      <w:pPr>
        <w:spacing w:line="240" w:lineRule="auto"/>
        <w:rPr>
          <w:rFonts w:ascii="Ink Free" w:hAnsi="Ink Free" w:cs="Times New Roman"/>
          <w:sz w:val="24"/>
          <w:szCs w:val="24"/>
        </w:rPr>
      </w:pPr>
      <w:r w:rsidRPr="007203A1">
        <w:rPr>
          <w:rFonts w:ascii="Ink Free" w:hAnsi="Ink Free" w:cs="Times New Roman"/>
          <w:sz w:val="24"/>
          <w:szCs w:val="24"/>
        </w:rPr>
        <w:tab/>
      </w:r>
      <w:hyperlink r:id="rId5" w:history="1">
        <w:r w:rsidR="00F37645" w:rsidRPr="00D0626A">
          <w:rPr>
            <w:rStyle w:val="Hyperlink"/>
            <w:rFonts w:ascii="Ink Free" w:hAnsi="Ink Free" w:cs="Times New Roman"/>
            <w:sz w:val="24"/>
            <w:szCs w:val="24"/>
          </w:rPr>
          <w:t>rdecker@spumcns.org</w:t>
        </w:r>
      </w:hyperlink>
    </w:p>
    <w:p w14:paraId="7453325E" w14:textId="37C137F2" w:rsidR="006B43F2" w:rsidRPr="007203A1" w:rsidRDefault="006B43F2" w:rsidP="006B43F2">
      <w:pPr>
        <w:spacing w:line="240" w:lineRule="auto"/>
        <w:rPr>
          <w:rFonts w:ascii="Ink Free" w:hAnsi="Ink Free" w:cs="Times New Roman"/>
          <w:sz w:val="24"/>
          <w:szCs w:val="24"/>
        </w:rPr>
      </w:pPr>
      <w:r w:rsidRPr="007203A1">
        <w:rPr>
          <w:rFonts w:ascii="Ink Free" w:hAnsi="Ink Free" w:cs="Times New Roman"/>
          <w:sz w:val="24"/>
          <w:szCs w:val="24"/>
        </w:rPr>
        <w:tab/>
      </w:r>
      <w:hyperlink r:id="rId6" w:history="1">
        <w:r w:rsidRPr="007203A1">
          <w:rPr>
            <w:rStyle w:val="Hyperlink"/>
            <w:rFonts w:ascii="Ink Free" w:hAnsi="Ink Free" w:cs="Times New Roman"/>
            <w:sz w:val="24"/>
            <w:szCs w:val="24"/>
          </w:rPr>
          <w:t>htaflan@spumcns.org</w:t>
        </w:r>
      </w:hyperlink>
    </w:p>
    <w:p w14:paraId="5F31DBC2" w14:textId="2840CFA9" w:rsidR="006B43F2" w:rsidRDefault="006B43F2" w:rsidP="006B43F2">
      <w:pPr>
        <w:spacing w:line="240" w:lineRule="auto"/>
        <w:rPr>
          <w:rStyle w:val="Hyperlink"/>
          <w:rFonts w:ascii="Ink Free" w:hAnsi="Ink Free" w:cs="Times New Roman"/>
          <w:sz w:val="24"/>
          <w:szCs w:val="24"/>
        </w:rPr>
      </w:pPr>
      <w:r w:rsidRPr="007203A1">
        <w:rPr>
          <w:rFonts w:ascii="Ink Free" w:hAnsi="Ink Free" w:cs="Times New Roman"/>
          <w:sz w:val="24"/>
          <w:szCs w:val="24"/>
        </w:rPr>
        <w:tab/>
      </w:r>
      <w:hyperlink r:id="rId7" w:history="1">
        <w:r w:rsidRPr="007203A1">
          <w:rPr>
            <w:rStyle w:val="Hyperlink"/>
            <w:rFonts w:ascii="Ink Free" w:hAnsi="Ink Free" w:cs="Times New Roman"/>
            <w:sz w:val="24"/>
            <w:szCs w:val="24"/>
          </w:rPr>
          <w:t>office@spumcns.org</w:t>
        </w:r>
      </w:hyperlink>
    </w:p>
    <w:p w14:paraId="7A82B829" w14:textId="77777777" w:rsidR="00096B87" w:rsidRDefault="00096B87" w:rsidP="00096B87">
      <w:pPr>
        <w:spacing w:line="240" w:lineRule="auto"/>
        <w:rPr>
          <w:rFonts w:ascii="Ink Free" w:hAnsi="Ink Free" w:cs="Times New Roman"/>
          <w:b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2.  </w:t>
      </w:r>
      <w:r w:rsidRPr="004522C8">
        <w:rPr>
          <w:rFonts w:ascii="Ink Free" w:hAnsi="Ink Free" w:cs="Times New Roman"/>
          <w:b/>
          <w:sz w:val="24"/>
          <w:szCs w:val="24"/>
        </w:rPr>
        <w:t>Activate</w:t>
      </w:r>
      <w:r>
        <w:rPr>
          <w:rFonts w:ascii="Ink Free" w:hAnsi="Ink Free" w:cs="Times New Roman"/>
          <w:b/>
          <w:sz w:val="24"/>
          <w:szCs w:val="24"/>
        </w:rPr>
        <w:t>:</w:t>
      </w:r>
    </w:p>
    <w:p w14:paraId="0751EFBB" w14:textId="20ADE424" w:rsidR="00096B87" w:rsidRPr="007203A1" w:rsidRDefault="000C3046" w:rsidP="000C3046">
      <w:pPr>
        <w:spacing w:line="240" w:lineRule="auto"/>
        <w:ind w:left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A.  </w:t>
      </w:r>
      <w:proofErr w:type="spellStart"/>
      <w:r w:rsidR="00096B87">
        <w:rPr>
          <w:rFonts w:ascii="Ink Free" w:hAnsi="Ink Free" w:cs="Times New Roman"/>
          <w:b/>
          <w:sz w:val="24"/>
          <w:szCs w:val="24"/>
        </w:rPr>
        <w:t>Myprocare</w:t>
      </w:r>
      <w:proofErr w:type="spellEnd"/>
      <w:r w:rsidR="00096B87">
        <w:rPr>
          <w:rFonts w:ascii="Ink Free" w:hAnsi="Ink Free" w:cs="Times New Roman"/>
          <w:b/>
          <w:sz w:val="24"/>
          <w:szCs w:val="24"/>
        </w:rPr>
        <w:t xml:space="preserve"> Portal at </w:t>
      </w:r>
      <w:hyperlink r:id="rId8" w:history="1">
        <w:r w:rsidR="00096B87" w:rsidRPr="00D0626A">
          <w:rPr>
            <w:rStyle w:val="Hyperlink"/>
            <w:rFonts w:ascii="Ink Free" w:hAnsi="Ink Free" w:cs="Times New Roman"/>
            <w:b/>
            <w:sz w:val="24"/>
            <w:szCs w:val="24"/>
          </w:rPr>
          <w:t>www.myprocare.com</w:t>
        </w:r>
      </w:hyperlink>
      <w:r w:rsidR="00096B87" w:rsidRPr="004522C8">
        <w:rPr>
          <w:rFonts w:ascii="Ink Free" w:hAnsi="Ink Free" w:cs="Times New Roman"/>
          <w:b/>
          <w:sz w:val="24"/>
          <w:szCs w:val="24"/>
        </w:rPr>
        <w:t>.</w:t>
      </w:r>
      <w:r w:rsidR="00096B87">
        <w:rPr>
          <w:rFonts w:ascii="Ink Free" w:hAnsi="Ink Free" w:cs="Times New Roman"/>
          <w:sz w:val="24"/>
          <w:szCs w:val="24"/>
        </w:rPr>
        <w:t xml:space="preserve">  It is through this portal you will have access to your billing and tax statements.</w:t>
      </w:r>
    </w:p>
    <w:p w14:paraId="6D669433" w14:textId="11D4A5DD" w:rsidR="00096B87" w:rsidRPr="007203A1" w:rsidRDefault="000C3046" w:rsidP="000C3046">
      <w:pPr>
        <w:spacing w:line="240" w:lineRule="auto"/>
        <w:ind w:left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B.  </w:t>
      </w:r>
      <w:proofErr w:type="spellStart"/>
      <w:r w:rsidR="00096B87" w:rsidRPr="004522C8">
        <w:rPr>
          <w:rFonts w:ascii="Ink Free" w:hAnsi="Ink Free" w:cs="Times New Roman"/>
          <w:b/>
          <w:sz w:val="24"/>
          <w:szCs w:val="24"/>
        </w:rPr>
        <w:t>Bloomz</w:t>
      </w:r>
      <w:proofErr w:type="spellEnd"/>
      <w:r w:rsidR="00096B87">
        <w:rPr>
          <w:rFonts w:ascii="Ink Free" w:hAnsi="Ink Free" w:cs="Times New Roman"/>
          <w:sz w:val="24"/>
          <w:szCs w:val="24"/>
        </w:rPr>
        <w:t>.  T</w:t>
      </w:r>
      <w:r w:rsidR="00096B87" w:rsidRPr="007203A1">
        <w:rPr>
          <w:rFonts w:ascii="Ink Free" w:hAnsi="Ink Free" w:cs="Times New Roman"/>
          <w:sz w:val="24"/>
          <w:szCs w:val="24"/>
        </w:rPr>
        <w:t xml:space="preserve">hrough this portal you will be able to access the school calendar, sign up for school activities and field trips, and </w:t>
      </w:r>
      <w:r w:rsidR="005B038A">
        <w:rPr>
          <w:rFonts w:ascii="Ink Free" w:hAnsi="Ink Free" w:cs="Times New Roman"/>
          <w:sz w:val="24"/>
          <w:szCs w:val="24"/>
        </w:rPr>
        <w:t xml:space="preserve">receive alerts regarding schedule changes, deadlines and weather-related information.  </w:t>
      </w:r>
      <w:r w:rsidR="00096B87">
        <w:rPr>
          <w:rFonts w:ascii="Ink Free" w:hAnsi="Ink Free" w:cs="Times New Roman"/>
          <w:sz w:val="24"/>
          <w:szCs w:val="24"/>
        </w:rPr>
        <w:t>Instructions are on the school’s website.</w:t>
      </w:r>
    </w:p>
    <w:p w14:paraId="596B6015" w14:textId="440E4777" w:rsidR="00096B87" w:rsidRPr="007203A1" w:rsidRDefault="00096B87" w:rsidP="006B43F2">
      <w:pPr>
        <w:spacing w:line="240" w:lineRule="auto"/>
        <w:rPr>
          <w:rFonts w:ascii="Ink Free" w:hAnsi="Ink Free" w:cs="Times New Roman"/>
          <w:sz w:val="24"/>
          <w:szCs w:val="24"/>
        </w:rPr>
      </w:pPr>
      <w:r w:rsidRPr="00096B87">
        <w:rPr>
          <w:rFonts w:ascii="Ink Free" w:hAnsi="Ink Free" w:cs="Times New Roman"/>
          <w:b/>
          <w:sz w:val="24"/>
          <w:szCs w:val="24"/>
        </w:rPr>
        <w:t>3.  Access the SPUMCNS Website</w:t>
      </w:r>
      <w:r>
        <w:rPr>
          <w:rFonts w:ascii="Ink Free" w:hAnsi="Ink Free" w:cs="Times New Roman"/>
          <w:sz w:val="24"/>
          <w:szCs w:val="24"/>
        </w:rPr>
        <w:t xml:space="preserve"> (</w:t>
      </w:r>
      <w:hyperlink r:id="rId9" w:history="1">
        <w:r w:rsidRPr="00D0626A">
          <w:rPr>
            <w:rStyle w:val="Hyperlink"/>
            <w:rFonts w:ascii="Ink Free" w:hAnsi="Ink Free" w:cs="Times New Roman"/>
            <w:sz w:val="24"/>
            <w:szCs w:val="24"/>
          </w:rPr>
          <w:t>www.severnaparkumc.org/nursery-school</w:t>
        </w:r>
      </w:hyperlink>
      <w:r>
        <w:rPr>
          <w:rFonts w:ascii="Ink Free" w:hAnsi="Ink Free" w:cs="Times New Roman"/>
          <w:sz w:val="24"/>
          <w:szCs w:val="24"/>
        </w:rPr>
        <w:t>) At the bottom of the page, click on the link labeled “Nursery School Documents</w:t>
      </w:r>
      <w:r w:rsidR="006B031B">
        <w:rPr>
          <w:rFonts w:ascii="Ink Free" w:hAnsi="Ink Free" w:cs="Times New Roman"/>
          <w:sz w:val="24"/>
          <w:szCs w:val="24"/>
        </w:rPr>
        <w:t>.</w:t>
      </w:r>
      <w:r>
        <w:rPr>
          <w:rFonts w:ascii="Ink Free" w:hAnsi="Ink Free" w:cs="Times New Roman"/>
          <w:sz w:val="24"/>
          <w:szCs w:val="24"/>
        </w:rPr>
        <w:t xml:space="preserve">”  Download and print the following </w:t>
      </w:r>
      <w:r w:rsidRPr="00096B87">
        <w:rPr>
          <w:rFonts w:ascii="Ink Free" w:hAnsi="Ink Free" w:cs="Times New Roman"/>
          <w:b/>
          <w:sz w:val="24"/>
          <w:szCs w:val="24"/>
          <w:u w:val="single"/>
        </w:rPr>
        <w:t xml:space="preserve">REQUIRED </w:t>
      </w:r>
      <w:r>
        <w:rPr>
          <w:rFonts w:ascii="Ink Free" w:hAnsi="Ink Free" w:cs="Times New Roman"/>
          <w:sz w:val="24"/>
          <w:szCs w:val="24"/>
        </w:rPr>
        <w:t>forms</w:t>
      </w:r>
      <w:r w:rsidR="00A0639F">
        <w:rPr>
          <w:rFonts w:ascii="Ink Free" w:hAnsi="Ink Free" w:cs="Times New Roman"/>
          <w:sz w:val="24"/>
          <w:szCs w:val="24"/>
        </w:rPr>
        <w:t xml:space="preserve"> due on the first day of school.</w:t>
      </w:r>
    </w:p>
    <w:p w14:paraId="29079B8E" w14:textId="767D3716" w:rsidR="006B43F2" w:rsidRPr="007203A1" w:rsidRDefault="00096B87" w:rsidP="000C3046">
      <w:pPr>
        <w:spacing w:line="240" w:lineRule="auto"/>
        <w:ind w:left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A.  </w:t>
      </w:r>
      <w:r w:rsidR="006B43F2" w:rsidRPr="004522C8">
        <w:rPr>
          <w:rFonts w:ascii="Ink Free" w:hAnsi="Ink Free" w:cs="Times New Roman"/>
          <w:b/>
          <w:sz w:val="24"/>
          <w:szCs w:val="24"/>
          <w:u w:val="single"/>
        </w:rPr>
        <w:t>Health Inventory</w:t>
      </w:r>
      <w:r w:rsidR="006B43F2" w:rsidRPr="004522C8">
        <w:rPr>
          <w:rFonts w:ascii="Ink Free" w:hAnsi="Ink Free" w:cs="Times New Roman"/>
          <w:b/>
          <w:sz w:val="24"/>
          <w:szCs w:val="24"/>
        </w:rPr>
        <w:t xml:space="preserve"> </w:t>
      </w:r>
      <w:r w:rsidR="00F37645" w:rsidRPr="004522C8">
        <w:rPr>
          <w:rFonts w:ascii="Ink Free" w:hAnsi="Ink Free" w:cs="Times New Roman"/>
          <w:b/>
          <w:sz w:val="24"/>
          <w:szCs w:val="24"/>
        </w:rPr>
        <w:t>form</w:t>
      </w:r>
      <w:r w:rsidRPr="00096B87">
        <w:rPr>
          <w:rFonts w:ascii="Ink Free" w:hAnsi="Ink Free" w:cs="Times New Roman"/>
          <w:sz w:val="24"/>
          <w:szCs w:val="24"/>
        </w:rPr>
        <w:t xml:space="preserve"> -</w:t>
      </w:r>
      <w:r>
        <w:rPr>
          <w:rFonts w:ascii="Ink Free" w:hAnsi="Ink Free" w:cs="Times New Roman"/>
          <w:sz w:val="24"/>
          <w:szCs w:val="24"/>
        </w:rPr>
        <w:t xml:space="preserve"> </w:t>
      </w:r>
      <w:r w:rsidRPr="004522C8">
        <w:rPr>
          <w:rFonts w:ascii="Ink Free" w:hAnsi="Ink Free" w:cs="Times New Roman"/>
          <w:b/>
          <w:sz w:val="24"/>
          <w:szCs w:val="24"/>
        </w:rPr>
        <w:t>Pediatrician MUST complete and sign th</w:t>
      </w:r>
      <w:r>
        <w:rPr>
          <w:rFonts w:ascii="Ink Free" w:hAnsi="Ink Free" w:cs="Times New Roman"/>
          <w:b/>
          <w:sz w:val="24"/>
          <w:szCs w:val="24"/>
        </w:rPr>
        <w:t>is</w:t>
      </w:r>
      <w:r w:rsidRPr="004522C8">
        <w:rPr>
          <w:rFonts w:ascii="Ink Free" w:hAnsi="Ink Free" w:cs="Times New Roman"/>
          <w:b/>
          <w:sz w:val="24"/>
          <w:szCs w:val="24"/>
        </w:rPr>
        <w:t xml:space="preserve"> MSDE required </w:t>
      </w:r>
      <w:r>
        <w:rPr>
          <w:rFonts w:ascii="Ink Free" w:hAnsi="Ink Free" w:cs="Times New Roman"/>
          <w:sz w:val="24"/>
          <w:szCs w:val="24"/>
        </w:rPr>
        <w:t xml:space="preserve">form </w:t>
      </w:r>
      <w:r w:rsidR="00F37645">
        <w:rPr>
          <w:rFonts w:ascii="Ink Free" w:hAnsi="Ink Free" w:cs="Times New Roman"/>
          <w:sz w:val="24"/>
          <w:szCs w:val="24"/>
        </w:rPr>
        <w:t>yearly.</w:t>
      </w:r>
    </w:p>
    <w:p w14:paraId="3FB784FD" w14:textId="70CD3D46" w:rsidR="006B43F2" w:rsidRPr="007203A1" w:rsidRDefault="00096B87" w:rsidP="000C3046">
      <w:pPr>
        <w:spacing w:line="240" w:lineRule="auto"/>
        <w:ind w:firstLine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B.  </w:t>
      </w:r>
      <w:r w:rsidR="006B43F2" w:rsidRPr="000C3046">
        <w:rPr>
          <w:rFonts w:ascii="Ink Free" w:hAnsi="Ink Free" w:cs="Times New Roman"/>
          <w:b/>
          <w:sz w:val="24"/>
          <w:szCs w:val="24"/>
          <w:u w:val="single"/>
        </w:rPr>
        <w:t>Immunization recor</w:t>
      </w:r>
      <w:r w:rsidRPr="000C3046">
        <w:rPr>
          <w:rFonts w:ascii="Ink Free" w:hAnsi="Ink Free" w:cs="Times New Roman"/>
          <w:b/>
          <w:sz w:val="24"/>
          <w:szCs w:val="24"/>
          <w:u w:val="single"/>
        </w:rPr>
        <w:t>d</w:t>
      </w:r>
      <w:r>
        <w:rPr>
          <w:rFonts w:ascii="Ink Free" w:hAnsi="Ink Free" w:cs="Times New Roman"/>
          <w:b/>
          <w:sz w:val="24"/>
          <w:szCs w:val="24"/>
        </w:rPr>
        <w:t xml:space="preserve"> – required yearly from your pediatrician.</w:t>
      </w:r>
    </w:p>
    <w:p w14:paraId="31C34C1A" w14:textId="795AA79B" w:rsidR="00F12D4C" w:rsidRPr="007203A1" w:rsidRDefault="00096B87" w:rsidP="000C3046">
      <w:pPr>
        <w:spacing w:line="240" w:lineRule="auto"/>
        <w:ind w:firstLine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C.  </w:t>
      </w:r>
      <w:r w:rsidR="00F12D4C" w:rsidRPr="000C3046">
        <w:rPr>
          <w:rFonts w:ascii="Ink Free" w:hAnsi="Ink Free" w:cs="Times New Roman"/>
          <w:b/>
          <w:sz w:val="24"/>
          <w:szCs w:val="24"/>
          <w:u w:val="single"/>
        </w:rPr>
        <w:t>Emergency Form</w:t>
      </w:r>
      <w:r w:rsidR="00F12D4C" w:rsidRPr="007203A1">
        <w:rPr>
          <w:rFonts w:ascii="Ink Free" w:hAnsi="Ink Free" w:cs="Times New Roman"/>
          <w:sz w:val="24"/>
          <w:szCs w:val="24"/>
        </w:rPr>
        <w:t xml:space="preserve"> – complete and sign </w:t>
      </w:r>
    </w:p>
    <w:p w14:paraId="7BB3590D" w14:textId="23EBB0F1" w:rsidR="003F04B7" w:rsidRPr="007203A1" w:rsidRDefault="00096B87" w:rsidP="000C3046">
      <w:pPr>
        <w:spacing w:line="240" w:lineRule="auto"/>
        <w:ind w:left="720"/>
        <w:rPr>
          <w:rFonts w:ascii="Ink Free" w:hAnsi="Ink Free" w:cs="Times New Roman"/>
          <w:sz w:val="24"/>
          <w:szCs w:val="24"/>
        </w:rPr>
      </w:pPr>
      <w:r>
        <w:rPr>
          <w:rFonts w:ascii="Ink Free" w:hAnsi="Ink Free" w:cs="Times New Roman"/>
          <w:b/>
          <w:sz w:val="24"/>
          <w:szCs w:val="24"/>
        </w:rPr>
        <w:t xml:space="preserve">D.  </w:t>
      </w:r>
      <w:r w:rsidR="003F04B7" w:rsidRPr="004522C8">
        <w:rPr>
          <w:rFonts w:ascii="Ink Free" w:hAnsi="Ink Free" w:cs="Times New Roman"/>
          <w:b/>
          <w:sz w:val="24"/>
          <w:szCs w:val="24"/>
        </w:rPr>
        <w:t>Does your child have an allergy, asthma or medical condition?</w:t>
      </w:r>
      <w:r w:rsidR="003F04B7" w:rsidRPr="007203A1">
        <w:rPr>
          <w:rFonts w:ascii="Ink Free" w:hAnsi="Ink Free" w:cs="Times New Roman"/>
          <w:sz w:val="24"/>
          <w:szCs w:val="24"/>
        </w:rPr>
        <w:t xml:space="preserve">  If so, the following forms MUST be completed and signed by your pediatrician.</w:t>
      </w:r>
      <w:r w:rsidR="00394D13" w:rsidRPr="007203A1">
        <w:rPr>
          <w:rFonts w:ascii="Ink Free" w:hAnsi="Ink Free" w:cs="Times New Roman"/>
          <w:sz w:val="24"/>
          <w:szCs w:val="24"/>
        </w:rPr>
        <w:t xml:space="preserve"> </w:t>
      </w:r>
    </w:p>
    <w:p w14:paraId="50414CBE" w14:textId="7CB278B6" w:rsidR="003F04B7" w:rsidRPr="004E1ABB" w:rsidRDefault="003F04B7" w:rsidP="004E1ABB">
      <w:pPr>
        <w:pStyle w:val="ListParagraph"/>
        <w:numPr>
          <w:ilvl w:val="1"/>
          <w:numId w:val="5"/>
        </w:numPr>
        <w:spacing w:line="240" w:lineRule="auto"/>
        <w:rPr>
          <w:rFonts w:ascii="Ink Free" w:hAnsi="Ink Free" w:cs="Times New Roman"/>
          <w:sz w:val="24"/>
          <w:szCs w:val="24"/>
        </w:rPr>
      </w:pPr>
      <w:r w:rsidRPr="000C3046">
        <w:rPr>
          <w:rFonts w:ascii="Ink Free" w:hAnsi="Ink Free" w:cs="Times New Roman"/>
          <w:b/>
          <w:sz w:val="24"/>
          <w:szCs w:val="24"/>
          <w:u w:val="single"/>
        </w:rPr>
        <w:t>Allergy Action Plan</w:t>
      </w:r>
      <w:r w:rsidRPr="000C3046">
        <w:rPr>
          <w:rFonts w:ascii="Ink Free" w:hAnsi="Ink Free" w:cs="Times New Roman"/>
          <w:sz w:val="24"/>
          <w:szCs w:val="24"/>
          <w:u w:val="single"/>
        </w:rPr>
        <w:t xml:space="preserve"> </w:t>
      </w:r>
      <w:r w:rsidRPr="004E1ABB">
        <w:rPr>
          <w:rFonts w:ascii="Ink Free" w:hAnsi="Ink Free" w:cs="Times New Roman"/>
          <w:sz w:val="24"/>
          <w:szCs w:val="24"/>
        </w:rPr>
        <w:t>(photo of your child must be attached to form)</w:t>
      </w:r>
    </w:p>
    <w:p w14:paraId="22640C3F" w14:textId="3EF2930C" w:rsidR="003F04B7" w:rsidRPr="000C3046" w:rsidRDefault="003F04B7" w:rsidP="004E1ABB">
      <w:pPr>
        <w:pStyle w:val="ListParagraph"/>
        <w:numPr>
          <w:ilvl w:val="1"/>
          <w:numId w:val="5"/>
        </w:numPr>
        <w:spacing w:line="240" w:lineRule="auto"/>
        <w:rPr>
          <w:rFonts w:ascii="Ink Free" w:hAnsi="Ink Free" w:cs="Times New Roman"/>
          <w:b/>
          <w:sz w:val="24"/>
          <w:szCs w:val="24"/>
          <w:u w:val="single"/>
        </w:rPr>
      </w:pPr>
      <w:r w:rsidRPr="000C3046">
        <w:rPr>
          <w:rFonts w:ascii="Ink Free" w:hAnsi="Ink Free" w:cs="Times New Roman"/>
          <w:b/>
          <w:sz w:val="24"/>
          <w:szCs w:val="24"/>
          <w:u w:val="single"/>
        </w:rPr>
        <w:t>Asthma Action Plan</w:t>
      </w:r>
    </w:p>
    <w:p w14:paraId="0A0BCED0" w14:textId="126D1C6E" w:rsidR="003F04B7" w:rsidRPr="004E1ABB" w:rsidRDefault="003F04B7" w:rsidP="004E1ABB">
      <w:pPr>
        <w:pStyle w:val="ListParagraph"/>
        <w:numPr>
          <w:ilvl w:val="1"/>
          <w:numId w:val="5"/>
        </w:numPr>
        <w:spacing w:line="240" w:lineRule="auto"/>
        <w:rPr>
          <w:rFonts w:ascii="Ink Free" w:hAnsi="Ink Free" w:cs="Times New Roman"/>
          <w:sz w:val="24"/>
          <w:szCs w:val="24"/>
        </w:rPr>
      </w:pPr>
      <w:r w:rsidRPr="000C3046">
        <w:rPr>
          <w:rFonts w:ascii="Ink Free" w:hAnsi="Ink Free" w:cs="Times New Roman"/>
          <w:b/>
          <w:sz w:val="24"/>
          <w:szCs w:val="24"/>
          <w:u w:val="single"/>
        </w:rPr>
        <w:t>Medication Administration Form</w:t>
      </w:r>
      <w:r w:rsidRPr="004E1ABB">
        <w:rPr>
          <w:rFonts w:ascii="Ink Free" w:hAnsi="Ink Free" w:cs="Times New Roman"/>
          <w:sz w:val="24"/>
          <w:szCs w:val="24"/>
        </w:rPr>
        <w:t xml:space="preserve"> (needed for epi pens, inhalers, or any other medications)</w:t>
      </w:r>
    </w:p>
    <w:p w14:paraId="53174852" w14:textId="3332ED67" w:rsidR="003F04B7" w:rsidRPr="004E1ABB" w:rsidRDefault="003F04B7" w:rsidP="004E1ABB">
      <w:pPr>
        <w:pStyle w:val="ListParagraph"/>
        <w:numPr>
          <w:ilvl w:val="1"/>
          <w:numId w:val="5"/>
        </w:numPr>
        <w:spacing w:line="240" w:lineRule="auto"/>
        <w:rPr>
          <w:rFonts w:ascii="Ink Free" w:hAnsi="Ink Free" w:cs="Times New Roman"/>
          <w:sz w:val="24"/>
          <w:szCs w:val="24"/>
        </w:rPr>
      </w:pPr>
      <w:r w:rsidRPr="000C3046">
        <w:rPr>
          <w:rFonts w:ascii="Ink Free" w:hAnsi="Ink Free" w:cs="Times New Roman"/>
          <w:b/>
          <w:sz w:val="24"/>
          <w:szCs w:val="24"/>
          <w:u w:val="single"/>
        </w:rPr>
        <w:t xml:space="preserve">Medication </w:t>
      </w:r>
      <w:r w:rsidRPr="004E1ABB">
        <w:rPr>
          <w:rFonts w:ascii="Ink Free" w:hAnsi="Ink Free" w:cs="Times New Roman"/>
          <w:sz w:val="24"/>
          <w:szCs w:val="24"/>
        </w:rPr>
        <w:t xml:space="preserve">– Must be a </w:t>
      </w:r>
      <w:r w:rsidR="00A0639F" w:rsidRPr="00A0639F">
        <w:rPr>
          <w:rFonts w:ascii="Ink Free" w:hAnsi="Ink Free" w:cs="Times New Roman"/>
          <w:sz w:val="24"/>
          <w:szCs w:val="24"/>
          <w:u w:val="single"/>
        </w:rPr>
        <w:t>NEW</w:t>
      </w:r>
      <w:r w:rsidRPr="004E1ABB">
        <w:rPr>
          <w:rFonts w:ascii="Ink Free" w:hAnsi="Ink Free" w:cs="Times New Roman"/>
          <w:sz w:val="24"/>
          <w:szCs w:val="24"/>
        </w:rPr>
        <w:t xml:space="preserve"> container, labeled with</w:t>
      </w:r>
      <w:r w:rsidR="00A0639F">
        <w:rPr>
          <w:rFonts w:ascii="Ink Free" w:hAnsi="Ink Free" w:cs="Times New Roman"/>
          <w:sz w:val="24"/>
          <w:szCs w:val="24"/>
        </w:rPr>
        <w:t xml:space="preserve"> a</w:t>
      </w:r>
      <w:r w:rsidRPr="004E1ABB">
        <w:rPr>
          <w:rFonts w:ascii="Ink Free" w:hAnsi="Ink Free" w:cs="Times New Roman"/>
          <w:sz w:val="24"/>
          <w:szCs w:val="24"/>
        </w:rPr>
        <w:t xml:space="preserve"> </w:t>
      </w:r>
      <w:r w:rsidRPr="00A0639F">
        <w:rPr>
          <w:rFonts w:ascii="Ink Free" w:hAnsi="Ink Free" w:cs="Times New Roman"/>
          <w:sz w:val="24"/>
          <w:szCs w:val="24"/>
          <w:u w:val="single"/>
        </w:rPr>
        <w:t>NEW</w:t>
      </w:r>
      <w:r w:rsidRPr="004E1ABB">
        <w:rPr>
          <w:rFonts w:ascii="Ink Free" w:hAnsi="Ink Free" w:cs="Times New Roman"/>
          <w:sz w:val="24"/>
          <w:szCs w:val="24"/>
        </w:rPr>
        <w:t xml:space="preserve"> prescription label.  This include</w:t>
      </w:r>
      <w:r w:rsidR="00F37645" w:rsidRPr="004E1ABB">
        <w:rPr>
          <w:rFonts w:ascii="Ink Free" w:hAnsi="Ink Free" w:cs="Times New Roman"/>
          <w:sz w:val="24"/>
          <w:szCs w:val="24"/>
        </w:rPr>
        <w:t xml:space="preserve">s </w:t>
      </w:r>
      <w:r w:rsidRPr="004E1ABB">
        <w:rPr>
          <w:rFonts w:ascii="Ink Free" w:hAnsi="Ink Free" w:cs="Times New Roman"/>
          <w:sz w:val="24"/>
          <w:szCs w:val="24"/>
        </w:rPr>
        <w:t>a spacer if child is prescribed an inhaler</w:t>
      </w:r>
      <w:r w:rsidR="00A0639F">
        <w:rPr>
          <w:rFonts w:ascii="Ink Free" w:hAnsi="Ink Free" w:cs="Times New Roman"/>
          <w:sz w:val="24"/>
          <w:szCs w:val="24"/>
        </w:rPr>
        <w:t xml:space="preserve">. No opened medication will be accepted.  </w:t>
      </w:r>
    </w:p>
    <w:p w14:paraId="5C244C51" w14:textId="6A5BE0A8" w:rsidR="003F04B7" w:rsidRDefault="00096B87" w:rsidP="000C3046">
      <w:pPr>
        <w:spacing w:line="240" w:lineRule="auto"/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E.  </w:t>
      </w:r>
      <w:r w:rsidR="00F37645" w:rsidRPr="000C3046">
        <w:rPr>
          <w:rFonts w:ascii="Ink Free" w:hAnsi="Ink Free"/>
          <w:b/>
          <w:sz w:val="24"/>
          <w:szCs w:val="24"/>
          <w:u w:val="single"/>
        </w:rPr>
        <w:t>Tuition Express authorization</w:t>
      </w:r>
      <w:r w:rsidR="00F37645" w:rsidRPr="000C3046">
        <w:rPr>
          <w:rFonts w:ascii="Ink Free" w:hAnsi="Ink Free"/>
          <w:sz w:val="24"/>
          <w:szCs w:val="24"/>
          <w:u w:val="single"/>
        </w:rPr>
        <w:t>.</w:t>
      </w:r>
      <w:r w:rsidR="00F37645" w:rsidRPr="00C9585C">
        <w:rPr>
          <w:rFonts w:ascii="Ink Free" w:hAnsi="Ink Free"/>
          <w:sz w:val="24"/>
          <w:szCs w:val="24"/>
        </w:rPr>
        <w:t xml:space="preserve">  Please complete </w:t>
      </w:r>
      <w:r w:rsidR="002855E8" w:rsidRPr="00C9585C">
        <w:rPr>
          <w:rFonts w:ascii="Ink Free" w:hAnsi="Ink Free"/>
          <w:sz w:val="24"/>
          <w:szCs w:val="24"/>
        </w:rPr>
        <w:t xml:space="preserve">this form </w:t>
      </w:r>
      <w:r w:rsidR="00F37645" w:rsidRPr="00C9585C">
        <w:rPr>
          <w:rFonts w:ascii="Ink Free" w:hAnsi="Ink Free"/>
          <w:sz w:val="24"/>
          <w:szCs w:val="24"/>
        </w:rPr>
        <w:t xml:space="preserve">with </w:t>
      </w:r>
      <w:r w:rsidR="002855E8" w:rsidRPr="00C9585C">
        <w:rPr>
          <w:rFonts w:ascii="Ink Free" w:hAnsi="Ink Free"/>
          <w:sz w:val="24"/>
          <w:szCs w:val="24"/>
        </w:rPr>
        <w:t xml:space="preserve">the </w:t>
      </w:r>
      <w:r w:rsidR="00F37645" w:rsidRPr="00C9585C">
        <w:rPr>
          <w:rFonts w:ascii="Ink Free" w:hAnsi="Ink Free"/>
          <w:sz w:val="24"/>
          <w:szCs w:val="24"/>
        </w:rPr>
        <w:t>preferred method of payment</w:t>
      </w:r>
      <w:r w:rsidR="002855E8" w:rsidRPr="00C9585C">
        <w:rPr>
          <w:rFonts w:ascii="Ink Free" w:hAnsi="Ink Free"/>
          <w:sz w:val="24"/>
          <w:szCs w:val="24"/>
        </w:rPr>
        <w:t xml:space="preserve">.  </w:t>
      </w:r>
      <w:r w:rsidR="00C9585C">
        <w:rPr>
          <w:rFonts w:ascii="Ink Free" w:hAnsi="Ink Free"/>
          <w:sz w:val="24"/>
          <w:szCs w:val="24"/>
        </w:rPr>
        <w:t xml:space="preserve">It is our preference that either a checking account routing number or a debit card be </w:t>
      </w:r>
      <w:r w:rsidR="004E1ABB">
        <w:rPr>
          <w:rFonts w:ascii="Ink Free" w:hAnsi="Ink Free"/>
          <w:sz w:val="24"/>
          <w:szCs w:val="24"/>
        </w:rPr>
        <w:t>utilized</w:t>
      </w:r>
      <w:r w:rsidR="00C9585C">
        <w:rPr>
          <w:rFonts w:ascii="Ink Free" w:hAnsi="Ink Free"/>
          <w:sz w:val="24"/>
          <w:szCs w:val="24"/>
        </w:rPr>
        <w:t xml:space="preserve">. </w:t>
      </w:r>
      <w:r w:rsidR="002855E8" w:rsidRPr="00C9585C">
        <w:rPr>
          <w:rFonts w:ascii="Ink Free" w:hAnsi="Ink Free"/>
          <w:sz w:val="24"/>
          <w:szCs w:val="24"/>
        </w:rPr>
        <w:t xml:space="preserve">This is the way ALL TUITION PAYMENTS AND OTHER CHARGES ACCRUED WILL BE PAID.  </w:t>
      </w:r>
    </w:p>
    <w:p w14:paraId="6E31DF22" w14:textId="59AB27CE" w:rsidR="00C9585C" w:rsidRDefault="00096B87" w:rsidP="000C3046">
      <w:pPr>
        <w:spacing w:line="240" w:lineRule="auto"/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 xml:space="preserve">F.  </w:t>
      </w:r>
      <w:r w:rsidR="00C9585C" w:rsidRPr="000C3046">
        <w:rPr>
          <w:rFonts w:ascii="Ink Free" w:hAnsi="Ink Free"/>
          <w:b/>
          <w:sz w:val="24"/>
          <w:szCs w:val="24"/>
          <w:u w:val="single"/>
        </w:rPr>
        <w:t>All A</w:t>
      </w:r>
      <w:r w:rsidR="000C3046" w:rsidRPr="000C3046">
        <w:rPr>
          <w:rFonts w:ascii="Ink Free" w:hAnsi="Ink Free"/>
          <w:b/>
          <w:sz w:val="24"/>
          <w:szCs w:val="24"/>
          <w:u w:val="single"/>
        </w:rPr>
        <w:t>b</w:t>
      </w:r>
      <w:r w:rsidR="00C9585C" w:rsidRPr="000C3046">
        <w:rPr>
          <w:rFonts w:ascii="Ink Free" w:hAnsi="Ink Free"/>
          <w:b/>
          <w:sz w:val="24"/>
          <w:szCs w:val="24"/>
          <w:u w:val="single"/>
        </w:rPr>
        <w:t>out Me</w:t>
      </w:r>
      <w:r w:rsidR="00C9585C">
        <w:rPr>
          <w:rFonts w:ascii="Ink Free" w:hAnsi="Ink Free"/>
          <w:sz w:val="24"/>
          <w:szCs w:val="24"/>
        </w:rPr>
        <w:t xml:space="preserve"> – </w:t>
      </w:r>
      <w:r w:rsidR="00A0639F">
        <w:rPr>
          <w:rFonts w:ascii="Ink Free" w:hAnsi="Ink Free"/>
          <w:sz w:val="24"/>
          <w:szCs w:val="24"/>
        </w:rPr>
        <w:t>Helpful information for your child’s teacher</w:t>
      </w:r>
      <w:r w:rsidR="004E1ABB">
        <w:rPr>
          <w:rFonts w:ascii="Ink Free" w:hAnsi="Ink Free"/>
          <w:sz w:val="24"/>
          <w:szCs w:val="24"/>
        </w:rPr>
        <w:t>.</w:t>
      </w:r>
    </w:p>
    <w:p w14:paraId="2B41B026" w14:textId="3354C1F7" w:rsidR="00C9585C" w:rsidRDefault="00096B87" w:rsidP="000C3046">
      <w:pPr>
        <w:spacing w:line="240" w:lineRule="auto"/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lastRenderedPageBreak/>
        <w:t xml:space="preserve">G.  </w:t>
      </w:r>
      <w:r w:rsidR="00C9585C" w:rsidRPr="000C3046">
        <w:rPr>
          <w:rFonts w:ascii="Ink Free" w:hAnsi="Ink Free"/>
          <w:b/>
          <w:sz w:val="24"/>
          <w:szCs w:val="24"/>
          <w:u w:val="single"/>
        </w:rPr>
        <w:t>Statement of Understanding</w:t>
      </w:r>
      <w:r w:rsidR="00C9585C">
        <w:rPr>
          <w:rFonts w:ascii="Ink Free" w:hAnsi="Ink Free"/>
          <w:sz w:val="24"/>
          <w:szCs w:val="24"/>
        </w:rPr>
        <w:t xml:space="preserve"> – Please complete</w:t>
      </w:r>
      <w:r w:rsidR="00A0639F">
        <w:rPr>
          <w:rFonts w:ascii="Ink Free" w:hAnsi="Ink Free"/>
          <w:sz w:val="24"/>
          <w:szCs w:val="24"/>
        </w:rPr>
        <w:t>, sign</w:t>
      </w:r>
      <w:r w:rsidR="00C9585C">
        <w:rPr>
          <w:rFonts w:ascii="Ink Free" w:hAnsi="Ink Free"/>
          <w:sz w:val="24"/>
          <w:szCs w:val="24"/>
        </w:rPr>
        <w:t xml:space="preserve"> and return</w:t>
      </w:r>
      <w:r w:rsidR="00A0639F">
        <w:rPr>
          <w:rFonts w:ascii="Ink Free" w:hAnsi="Ink Free"/>
          <w:sz w:val="24"/>
          <w:szCs w:val="24"/>
        </w:rPr>
        <w:t>.</w:t>
      </w:r>
      <w:bookmarkStart w:id="0" w:name="_GoBack"/>
      <w:bookmarkEnd w:id="0"/>
    </w:p>
    <w:p w14:paraId="094B4D45" w14:textId="799B0F08" w:rsidR="00C9585C" w:rsidRDefault="00C9585C" w:rsidP="000C3046">
      <w:pPr>
        <w:spacing w:line="240" w:lineRule="auto"/>
        <w:rPr>
          <w:rFonts w:ascii="Ink Free" w:hAnsi="Ink Free"/>
          <w:sz w:val="24"/>
          <w:szCs w:val="24"/>
        </w:rPr>
      </w:pPr>
      <w:r w:rsidRPr="004522C8">
        <w:rPr>
          <w:rFonts w:ascii="Ink Free" w:hAnsi="Ink Free"/>
          <w:b/>
          <w:sz w:val="24"/>
          <w:szCs w:val="24"/>
        </w:rPr>
        <w:t>Tote Bags</w:t>
      </w:r>
      <w:r>
        <w:rPr>
          <w:rFonts w:ascii="Ink Free" w:hAnsi="Ink Free"/>
          <w:sz w:val="24"/>
          <w:szCs w:val="24"/>
        </w:rPr>
        <w:t xml:space="preserve"> – We prefer the use of “tote” style school bags.  Order forms for SPUMCNS bags are available on the school website for purchase.  Please label your child’s bag</w:t>
      </w:r>
      <w:r w:rsidR="004E1ABB">
        <w:rPr>
          <w:rFonts w:ascii="Ink Free" w:hAnsi="Ink Free"/>
          <w:sz w:val="24"/>
          <w:szCs w:val="24"/>
        </w:rPr>
        <w:t xml:space="preserve"> and include a labeled spare set of clothing</w:t>
      </w:r>
      <w:r w:rsidR="000C3046">
        <w:rPr>
          <w:rFonts w:ascii="Ink Free" w:hAnsi="Ink Free"/>
          <w:sz w:val="24"/>
          <w:szCs w:val="24"/>
        </w:rPr>
        <w:t xml:space="preserve"> </w:t>
      </w:r>
      <w:r w:rsidR="004E1ABB">
        <w:rPr>
          <w:rFonts w:ascii="Ink Free" w:hAnsi="Ink Free"/>
          <w:sz w:val="24"/>
          <w:szCs w:val="24"/>
        </w:rPr>
        <w:t>in a Ziploc bag.</w:t>
      </w:r>
    </w:p>
    <w:p w14:paraId="32D3A065" w14:textId="5777ACAF" w:rsidR="00C9585C" w:rsidRDefault="00C9585C" w:rsidP="000C3046">
      <w:pPr>
        <w:spacing w:line="240" w:lineRule="auto"/>
        <w:rPr>
          <w:rFonts w:ascii="Ink Free" w:hAnsi="Ink Free"/>
          <w:sz w:val="24"/>
          <w:szCs w:val="24"/>
        </w:rPr>
      </w:pPr>
      <w:r w:rsidRPr="004522C8">
        <w:rPr>
          <w:rFonts w:ascii="Ink Free" w:hAnsi="Ink Free"/>
          <w:b/>
          <w:sz w:val="24"/>
          <w:szCs w:val="24"/>
        </w:rPr>
        <w:t>Snacks</w:t>
      </w:r>
      <w:r>
        <w:rPr>
          <w:rFonts w:ascii="Ink Free" w:hAnsi="Ink Free"/>
          <w:sz w:val="24"/>
          <w:szCs w:val="24"/>
        </w:rPr>
        <w:t xml:space="preserve"> – If your child has a food allergy or sensitivity, you’ll need to provide his/her daily snack.  Please follow these steps and send these items with your child on the first day of school:</w:t>
      </w:r>
    </w:p>
    <w:p w14:paraId="54AAC8EB" w14:textId="32AC0D9B" w:rsidR="00C9585C" w:rsidRPr="0026402A" w:rsidRDefault="00C9585C" w:rsidP="0026402A">
      <w:pPr>
        <w:pStyle w:val="ListParagraph"/>
        <w:numPr>
          <w:ilvl w:val="1"/>
          <w:numId w:val="10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 xml:space="preserve">Label a variety of </w:t>
      </w:r>
      <w:r w:rsidR="005B038A">
        <w:rPr>
          <w:rFonts w:ascii="Ink Free" w:hAnsi="Ink Free"/>
          <w:sz w:val="24"/>
          <w:szCs w:val="24"/>
        </w:rPr>
        <w:t xml:space="preserve">individually packaged snacks </w:t>
      </w:r>
      <w:r w:rsidRPr="0026402A">
        <w:rPr>
          <w:rFonts w:ascii="Ink Free" w:hAnsi="Ink Free"/>
          <w:sz w:val="24"/>
          <w:szCs w:val="24"/>
        </w:rPr>
        <w:t>with your child’s name</w:t>
      </w:r>
    </w:p>
    <w:p w14:paraId="5973BE7F" w14:textId="2C86A6A4" w:rsidR="00C9585C" w:rsidRPr="0026402A" w:rsidRDefault="00C9585C" w:rsidP="0026402A">
      <w:pPr>
        <w:pStyle w:val="ListParagraph"/>
        <w:numPr>
          <w:ilvl w:val="1"/>
          <w:numId w:val="10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Place snacks inside a labeled plastic shoe-box-size container</w:t>
      </w:r>
    </w:p>
    <w:p w14:paraId="34CA0812" w14:textId="749D9F3B" w:rsidR="00C9585C" w:rsidRDefault="00C9585C" w:rsidP="0026402A">
      <w:pPr>
        <w:pStyle w:val="ListParagraph"/>
        <w:numPr>
          <w:ilvl w:val="1"/>
          <w:numId w:val="10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Print two head-and-shoulder photos of your child</w:t>
      </w:r>
    </w:p>
    <w:p w14:paraId="5DF29C0F" w14:textId="77777777" w:rsidR="00A0639F" w:rsidRPr="0026402A" w:rsidRDefault="00A0639F" w:rsidP="0026402A">
      <w:pPr>
        <w:pStyle w:val="ListParagraph"/>
        <w:numPr>
          <w:ilvl w:val="1"/>
          <w:numId w:val="10"/>
        </w:numPr>
        <w:spacing w:line="240" w:lineRule="auto"/>
        <w:rPr>
          <w:rFonts w:ascii="Ink Free" w:hAnsi="Ink Free"/>
          <w:sz w:val="24"/>
          <w:szCs w:val="24"/>
        </w:rPr>
      </w:pPr>
    </w:p>
    <w:p w14:paraId="7BF34638" w14:textId="77777777" w:rsidR="00A0639F" w:rsidRPr="00A0639F" w:rsidRDefault="00A0639F" w:rsidP="00A0639F">
      <w:pPr>
        <w:pStyle w:val="ListParagraph"/>
        <w:numPr>
          <w:ilvl w:val="0"/>
          <w:numId w:val="10"/>
        </w:numPr>
        <w:spacing w:line="240" w:lineRule="auto"/>
        <w:rPr>
          <w:rFonts w:ascii="Ink Free" w:hAnsi="Ink Free"/>
          <w:b/>
          <w:sz w:val="24"/>
          <w:szCs w:val="24"/>
          <w:u w:val="single"/>
        </w:rPr>
      </w:pPr>
      <w:r w:rsidRPr="00A0639F">
        <w:rPr>
          <w:rFonts w:ascii="Ink Free" w:hAnsi="Ink Free"/>
          <w:b/>
          <w:sz w:val="24"/>
          <w:szCs w:val="24"/>
          <w:u w:val="single"/>
        </w:rPr>
        <w:t>PLEASE NOTE…ALL COMPLETED FORMS MUST BE TURNED IN ON THE FISRT DAY OF SCHOOL.</w:t>
      </w:r>
    </w:p>
    <w:p w14:paraId="2EDEA0C3" w14:textId="0E57ADCA" w:rsidR="004522C8" w:rsidRDefault="004522C8" w:rsidP="006B43F2">
      <w:pPr>
        <w:spacing w:line="240" w:lineRule="auto"/>
        <w:rPr>
          <w:rFonts w:ascii="Ink Free" w:hAnsi="Ink Free"/>
          <w:sz w:val="24"/>
          <w:szCs w:val="24"/>
        </w:rPr>
      </w:pPr>
    </w:p>
    <w:p w14:paraId="54B2E929" w14:textId="3C719C79" w:rsidR="004522C8" w:rsidRDefault="004522C8" w:rsidP="006B43F2">
      <w:p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b/>
          <w:sz w:val="24"/>
          <w:szCs w:val="24"/>
        </w:rPr>
        <w:t>Please familiarize yourself with additional informative items on the website</w:t>
      </w:r>
      <w:r>
        <w:rPr>
          <w:rFonts w:ascii="Ink Free" w:hAnsi="Ink Free"/>
          <w:sz w:val="24"/>
          <w:szCs w:val="24"/>
        </w:rPr>
        <w:t>:</w:t>
      </w:r>
    </w:p>
    <w:p w14:paraId="7CE79DFD" w14:textId="6E704FE7" w:rsidR="004522C8" w:rsidRPr="0026402A" w:rsidRDefault="004522C8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SPUMCNS Information and Parent Handbook 2019-2020</w:t>
      </w:r>
    </w:p>
    <w:p w14:paraId="60A1ACAE" w14:textId="25731A08" w:rsidR="004522C8" w:rsidRPr="0026402A" w:rsidRDefault="004522C8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SPUMCNS 2019-2020 Calendar</w:t>
      </w:r>
    </w:p>
    <w:p w14:paraId="4BBA6798" w14:textId="65B6383E" w:rsidR="004522C8" w:rsidRPr="0026402A" w:rsidRDefault="004522C8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Pick-Up Partner Program Interest/Authorization form</w:t>
      </w:r>
    </w:p>
    <w:p w14:paraId="1A988EF3" w14:textId="47E5D097" w:rsidR="004522C8" w:rsidRPr="0026402A" w:rsidRDefault="004522C8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Parent Group Information/Calendar 2019-2020</w:t>
      </w:r>
    </w:p>
    <w:p w14:paraId="56801D93" w14:textId="3169F541" w:rsidR="004522C8" w:rsidRPr="0026402A" w:rsidRDefault="004522C8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proofErr w:type="spellStart"/>
      <w:r w:rsidRPr="0026402A">
        <w:rPr>
          <w:rFonts w:ascii="Ink Free" w:hAnsi="Ink Free"/>
          <w:sz w:val="24"/>
          <w:szCs w:val="24"/>
        </w:rPr>
        <w:t>Bloomz</w:t>
      </w:r>
      <w:proofErr w:type="spellEnd"/>
      <w:r w:rsidRPr="0026402A">
        <w:rPr>
          <w:rFonts w:ascii="Ink Free" w:hAnsi="Ink Free"/>
          <w:sz w:val="24"/>
          <w:szCs w:val="24"/>
        </w:rPr>
        <w:t xml:space="preserve"> sign-up instructions</w:t>
      </w:r>
    </w:p>
    <w:p w14:paraId="48F296E1" w14:textId="2187B38F" w:rsidR="004E1ABB" w:rsidRPr="0026402A" w:rsidRDefault="004E1ABB" w:rsidP="0026402A">
      <w:pPr>
        <w:pStyle w:val="ListParagraph"/>
        <w:numPr>
          <w:ilvl w:val="0"/>
          <w:numId w:val="13"/>
        </w:numPr>
        <w:spacing w:line="240" w:lineRule="auto"/>
        <w:rPr>
          <w:rFonts w:ascii="Ink Free" w:hAnsi="Ink Free"/>
          <w:sz w:val="24"/>
          <w:szCs w:val="24"/>
        </w:rPr>
      </w:pPr>
      <w:r w:rsidRPr="0026402A">
        <w:rPr>
          <w:rFonts w:ascii="Ink Free" w:hAnsi="Ink Free"/>
          <w:sz w:val="24"/>
          <w:szCs w:val="24"/>
        </w:rPr>
        <w:t>Typical School Day</w:t>
      </w:r>
    </w:p>
    <w:p w14:paraId="693A9EC2" w14:textId="3F8D34E2" w:rsidR="004522C8" w:rsidRDefault="004522C8" w:rsidP="006B43F2">
      <w:pPr>
        <w:spacing w:line="240" w:lineRule="auto"/>
        <w:rPr>
          <w:rFonts w:ascii="Ink Free" w:hAnsi="Ink Free"/>
          <w:sz w:val="24"/>
          <w:szCs w:val="24"/>
        </w:rPr>
      </w:pPr>
    </w:p>
    <w:p w14:paraId="3778A3E1" w14:textId="0083C97B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 w:rsidRPr="006B031B">
        <w:rPr>
          <w:rFonts w:ascii="Ink Free" w:hAnsi="Ink Free"/>
          <w:b/>
          <w:sz w:val="24"/>
          <w:szCs w:val="24"/>
          <w:u w:val="single"/>
        </w:rPr>
        <w:t>IMPORTANT UPCOMING DATES</w:t>
      </w:r>
      <w:r>
        <w:rPr>
          <w:rFonts w:ascii="Ink Free" w:hAnsi="Ink Free"/>
          <w:b/>
          <w:sz w:val="24"/>
          <w:szCs w:val="24"/>
        </w:rPr>
        <w:t>:</w:t>
      </w:r>
    </w:p>
    <w:p w14:paraId="15966958" w14:textId="248C28E5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August 28</w:t>
      </w:r>
      <w:r w:rsidRPr="006B031B">
        <w:rPr>
          <w:rFonts w:ascii="Ink Free" w:hAnsi="Ink Free"/>
          <w:b/>
          <w:sz w:val="24"/>
          <w:szCs w:val="24"/>
          <w:vertAlign w:val="superscript"/>
        </w:rPr>
        <w:t>th</w:t>
      </w:r>
      <w:r>
        <w:rPr>
          <w:rFonts w:ascii="Ink Free" w:hAnsi="Ink Free"/>
          <w:b/>
          <w:sz w:val="24"/>
          <w:szCs w:val="24"/>
        </w:rPr>
        <w:t xml:space="preserve"> (Wednesday) Parent Welcome and Orientation – 7 pm, sanctuary</w:t>
      </w:r>
    </w:p>
    <w:p w14:paraId="12F84DFB" w14:textId="7C0F8F24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August 29</w:t>
      </w:r>
      <w:r w:rsidRPr="006B031B">
        <w:rPr>
          <w:rFonts w:ascii="Ink Free" w:hAnsi="Ink Free"/>
          <w:b/>
          <w:sz w:val="24"/>
          <w:szCs w:val="24"/>
          <w:vertAlign w:val="superscript"/>
        </w:rPr>
        <w:t>th</w:t>
      </w:r>
      <w:r>
        <w:rPr>
          <w:rFonts w:ascii="Ink Free" w:hAnsi="Ink Free"/>
          <w:b/>
          <w:sz w:val="24"/>
          <w:szCs w:val="24"/>
        </w:rPr>
        <w:t xml:space="preserve"> (Thursday) Student Open House</w:t>
      </w:r>
    </w:p>
    <w:p w14:paraId="489E738E" w14:textId="0263FAE0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ab/>
        <w:t>3-year-olds:  AM:  9:30-9:50/PM:  10:00-10:20</w:t>
      </w:r>
    </w:p>
    <w:p w14:paraId="509C17E6" w14:textId="1BDDE02E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ab/>
        <w:t>4-year-olds:  AM and Extended:  10:30-10:50/PM:  11:00-11:20</w:t>
      </w:r>
    </w:p>
    <w:p w14:paraId="29EE072D" w14:textId="052F75B3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September 3</w:t>
      </w:r>
      <w:r w:rsidRPr="006B031B">
        <w:rPr>
          <w:rFonts w:ascii="Ink Free" w:hAnsi="Ink Free"/>
          <w:b/>
          <w:sz w:val="24"/>
          <w:szCs w:val="24"/>
          <w:vertAlign w:val="superscript"/>
        </w:rPr>
        <w:t>rd</w:t>
      </w:r>
      <w:r>
        <w:rPr>
          <w:rFonts w:ascii="Ink Free" w:hAnsi="Ink Free"/>
          <w:b/>
          <w:sz w:val="24"/>
          <w:szCs w:val="24"/>
        </w:rPr>
        <w:t xml:space="preserve"> (Tuesday) 3-year-olds’ first day of school (</w:t>
      </w:r>
      <w:r w:rsidRPr="006B031B">
        <w:rPr>
          <w:rFonts w:ascii="Ink Free" w:hAnsi="Ink Free"/>
          <w:b/>
          <w:sz w:val="24"/>
          <w:szCs w:val="24"/>
          <w:u w:val="single"/>
        </w:rPr>
        <w:t>all forms due</w:t>
      </w:r>
      <w:r>
        <w:rPr>
          <w:rFonts w:ascii="Ink Free" w:hAnsi="Ink Free"/>
          <w:b/>
          <w:sz w:val="24"/>
          <w:szCs w:val="24"/>
        </w:rPr>
        <w:t>)</w:t>
      </w:r>
    </w:p>
    <w:p w14:paraId="08C30D0D" w14:textId="349807B7" w:rsidR="006B031B" w:rsidRDefault="006B031B" w:rsidP="006B43F2">
      <w:pPr>
        <w:spacing w:line="240" w:lineRule="auto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September 4</w:t>
      </w:r>
      <w:r w:rsidRPr="006B031B">
        <w:rPr>
          <w:rFonts w:ascii="Ink Free" w:hAnsi="Ink Free"/>
          <w:b/>
          <w:sz w:val="24"/>
          <w:szCs w:val="24"/>
          <w:vertAlign w:val="superscript"/>
        </w:rPr>
        <w:t>th</w:t>
      </w:r>
      <w:r>
        <w:rPr>
          <w:rFonts w:ascii="Ink Free" w:hAnsi="Ink Free"/>
          <w:b/>
          <w:sz w:val="24"/>
          <w:szCs w:val="24"/>
        </w:rPr>
        <w:t xml:space="preserve"> (Wednesday) 4-year-olds’ first day of school (</w:t>
      </w:r>
      <w:r w:rsidRPr="006B031B">
        <w:rPr>
          <w:rFonts w:ascii="Ink Free" w:hAnsi="Ink Free"/>
          <w:b/>
          <w:sz w:val="24"/>
          <w:szCs w:val="24"/>
          <w:u w:val="single"/>
        </w:rPr>
        <w:t>all forms due</w:t>
      </w:r>
      <w:r>
        <w:rPr>
          <w:rFonts w:ascii="Ink Free" w:hAnsi="Ink Free"/>
          <w:b/>
          <w:sz w:val="24"/>
          <w:szCs w:val="24"/>
        </w:rPr>
        <w:t>)</w:t>
      </w:r>
    </w:p>
    <w:p w14:paraId="1E6AB28F" w14:textId="4C1D37CD" w:rsidR="006B031B" w:rsidRDefault="006B031B" w:rsidP="006B43F2">
      <w:pPr>
        <w:spacing w:line="240" w:lineRule="auto"/>
        <w:rPr>
          <w:rFonts w:ascii="Ink Free" w:hAnsi="Ink Free"/>
          <w:sz w:val="24"/>
          <w:szCs w:val="24"/>
        </w:rPr>
      </w:pPr>
      <w:r w:rsidRPr="006B031B">
        <w:rPr>
          <w:rFonts w:ascii="Ink Free" w:hAnsi="Ink Free"/>
          <w:sz w:val="24"/>
          <w:szCs w:val="24"/>
          <w:u w:val="single"/>
        </w:rPr>
        <w:t>Days and Hours of Classes</w:t>
      </w:r>
      <w:r>
        <w:rPr>
          <w:rFonts w:ascii="Ink Free" w:hAnsi="Ink Free"/>
          <w:sz w:val="24"/>
          <w:szCs w:val="24"/>
        </w:rPr>
        <w:t>:</w:t>
      </w:r>
    </w:p>
    <w:p w14:paraId="56B4D002" w14:textId="7F736906" w:rsidR="0030343E" w:rsidRDefault="006B031B" w:rsidP="006B43F2">
      <w:pPr>
        <w:spacing w:line="240" w:lineRule="auto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3 (T/Th) and 4-year-old ½ day classes (MWF):  AM 8:45 – 11:30/PM 12:00-2:45</w:t>
      </w:r>
    </w:p>
    <w:p w14:paraId="099106D1" w14:textId="2F7B3478" w:rsidR="006B031B" w:rsidRPr="006B031B" w:rsidRDefault="006B031B" w:rsidP="006B43F2">
      <w:pPr>
        <w:spacing w:line="240" w:lineRule="auto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Extended day sessions (MWF or M-F):  8:45-1:45</w:t>
      </w:r>
    </w:p>
    <w:sectPr w:rsidR="006B031B" w:rsidRPr="006B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8B6"/>
    <w:multiLevelType w:val="hybridMultilevel"/>
    <w:tmpl w:val="AC18C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BA"/>
    <w:multiLevelType w:val="hybridMultilevel"/>
    <w:tmpl w:val="93E42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D16A2"/>
    <w:multiLevelType w:val="hybridMultilevel"/>
    <w:tmpl w:val="FC0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31CB"/>
    <w:multiLevelType w:val="hybridMultilevel"/>
    <w:tmpl w:val="E8B6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1CC1"/>
    <w:multiLevelType w:val="hybridMultilevel"/>
    <w:tmpl w:val="C3B8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08F4"/>
    <w:multiLevelType w:val="hybridMultilevel"/>
    <w:tmpl w:val="475A9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B7C"/>
    <w:multiLevelType w:val="hybridMultilevel"/>
    <w:tmpl w:val="E528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A77"/>
    <w:multiLevelType w:val="hybridMultilevel"/>
    <w:tmpl w:val="EAA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1B80"/>
    <w:multiLevelType w:val="hybridMultilevel"/>
    <w:tmpl w:val="4B880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E64EA"/>
    <w:multiLevelType w:val="hybridMultilevel"/>
    <w:tmpl w:val="54FCB4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553E13"/>
    <w:multiLevelType w:val="hybridMultilevel"/>
    <w:tmpl w:val="57A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82639"/>
    <w:multiLevelType w:val="hybridMultilevel"/>
    <w:tmpl w:val="318A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E5629"/>
    <w:multiLevelType w:val="hybridMultilevel"/>
    <w:tmpl w:val="6240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3E"/>
    <w:rsid w:val="00096B87"/>
    <w:rsid w:val="000C3046"/>
    <w:rsid w:val="0026402A"/>
    <w:rsid w:val="002855E8"/>
    <w:rsid w:val="0030343E"/>
    <w:rsid w:val="00305BCB"/>
    <w:rsid w:val="00394D13"/>
    <w:rsid w:val="003F04B7"/>
    <w:rsid w:val="0044241C"/>
    <w:rsid w:val="004522C8"/>
    <w:rsid w:val="004E1ABB"/>
    <w:rsid w:val="00575C18"/>
    <w:rsid w:val="005B038A"/>
    <w:rsid w:val="006B031B"/>
    <w:rsid w:val="006B43F2"/>
    <w:rsid w:val="007203A1"/>
    <w:rsid w:val="00A0639F"/>
    <w:rsid w:val="00BA600A"/>
    <w:rsid w:val="00C9585C"/>
    <w:rsid w:val="00F12D4C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10CD"/>
  <w15:chartTrackingRefBased/>
  <w15:docId w15:val="{F04640C8-8AF8-45A6-A2C8-53DDA95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ro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pumc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flan@spumcn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decker@spumcn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ernaparkumc.org/nurse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5</cp:revision>
  <cp:lastPrinted>2019-04-24T14:42:00Z</cp:lastPrinted>
  <dcterms:created xsi:type="dcterms:W3CDTF">2019-03-21T13:47:00Z</dcterms:created>
  <dcterms:modified xsi:type="dcterms:W3CDTF">2019-04-26T18:12:00Z</dcterms:modified>
</cp:coreProperties>
</file>